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FC2C4" w14:textId="741FC22D" w:rsidR="00232A39" w:rsidRPr="00232A39" w:rsidRDefault="00232A39" w:rsidP="00232A39">
      <w:pPr>
        <w:spacing w:line="360" w:lineRule="auto"/>
        <w:rPr>
          <w:rFonts w:hint="eastAsia"/>
          <w:sz w:val="28"/>
          <w:szCs w:val="28"/>
        </w:rPr>
      </w:pPr>
      <w:r w:rsidRPr="00232A39">
        <w:rPr>
          <w:rFonts w:hint="eastAsia"/>
          <w:sz w:val="28"/>
          <w:szCs w:val="28"/>
        </w:rPr>
        <w:t>附件</w:t>
      </w:r>
      <w:r w:rsidR="00C56B36">
        <w:rPr>
          <w:rFonts w:hint="eastAsia"/>
          <w:sz w:val="28"/>
          <w:szCs w:val="28"/>
        </w:rPr>
        <w:t>3</w:t>
      </w:r>
      <w:r w:rsidRPr="00232A39">
        <w:rPr>
          <w:rFonts w:hint="eastAsia"/>
          <w:sz w:val="28"/>
          <w:szCs w:val="28"/>
        </w:rPr>
        <w:t>：</w:t>
      </w:r>
    </w:p>
    <w:p w14:paraId="27723622" w14:textId="3A3361DA" w:rsidR="00232A39" w:rsidRPr="00BF29CD" w:rsidRDefault="00C56B36" w:rsidP="00232A39">
      <w:pPr>
        <w:spacing w:line="360" w:lineRule="auto"/>
        <w:jc w:val="center"/>
        <w:rPr>
          <w:rFonts w:hint="eastAsia"/>
          <w:b/>
          <w:bCs/>
          <w:sz w:val="36"/>
          <w:szCs w:val="36"/>
        </w:rPr>
      </w:pPr>
      <w:r w:rsidRPr="00C56B36">
        <w:rPr>
          <w:rFonts w:hint="eastAsia"/>
          <w:b/>
          <w:bCs/>
          <w:sz w:val="36"/>
          <w:szCs w:val="36"/>
        </w:rPr>
        <w:t>处方药转换非处方药申请表</w:t>
      </w:r>
    </w:p>
    <w:p w14:paraId="63938C4B" w14:textId="77777777" w:rsidR="00232A39" w:rsidRPr="00232A39" w:rsidRDefault="00232A39" w:rsidP="00232A39">
      <w:pPr>
        <w:spacing w:line="360" w:lineRule="auto"/>
        <w:rPr>
          <w:rFonts w:hint="eastAsia"/>
          <w:sz w:val="28"/>
          <w:szCs w:val="28"/>
        </w:rPr>
      </w:pPr>
    </w:p>
    <w:p w14:paraId="0A6D2C43" w14:textId="77777777" w:rsidR="008707DE" w:rsidRPr="008707DE" w:rsidRDefault="008707DE" w:rsidP="008707DE">
      <w:pPr>
        <w:spacing w:line="360" w:lineRule="auto"/>
        <w:ind w:firstLineChars="2075" w:firstLine="5810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受理编号：</w:t>
      </w:r>
    </w:p>
    <w:p w14:paraId="1947CEA6" w14:textId="77777777" w:rsidR="008707DE" w:rsidRPr="008707DE" w:rsidRDefault="008707DE" w:rsidP="008707DE">
      <w:pPr>
        <w:spacing w:line="360" w:lineRule="auto"/>
        <w:ind w:firstLineChars="202" w:firstLine="566"/>
        <w:rPr>
          <w:rFonts w:hint="eastAsia"/>
          <w:sz w:val="28"/>
          <w:szCs w:val="28"/>
        </w:rPr>
      </w:pPr>
    </w:p>
    <w:p w14:paraId="72CF74A4" w14:textId="54D09570" w:rsidR="008707DE" w:rsidRPr="008707DE" w:rsidRDefault="008707DE" w:rsidP="008707DE">
      <w:pPr>
        <w:spacing w:line="480" w:lineRule="auto"/>
        <w:ind w:firstLineChars="202" w:firstLine="566"/>
        <w:jc w:val="left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申报药品名称（通用名）：</w:t>
      </w:r>
      <w:r>
        <w:rPr>
          <w:rFonts w:hint="eastAsia"/>
          <w:sz w:val="28"/>
          <w:szCs w:val="28"/>
        </w:rPr>
        <w:t xml:space="preserve">                                    </w:t>
      </w:r>
      <w:r w:rsidRPr="008707DE">
        <w:rPr>
          <w:rFonts w:hint="eastAsia"/>
          <w:sz w:val="28"/>
          <w:szCs w:val="28"/>
        </w:rPr>
        <w:t>规格：</w:t>
      </w:r>
    </w:p>
    <w:p w14:paraId="65E13D20" w14:textId="6101D249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申报分类：</w:t>
      </w:r>
    </w:p>
    <w:p w14:paraId="5B99895F" w14:textId="1DED2A3D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批准文号：</w:t>
      </w:r>
    </w:p>
    <w:p w14:paraId="7A508A8A" w14:textId="2E7A3955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申报单位（加盖公章）：</w:t>
      </w:r>
    </w:p>
    <w:p w14:paraId="69F7F431" w14:textId="21F63D2F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地址：</w:t>
      </w:r>
    </w:p>
    <w:p w14:paraId="44E08935" w14:textId="7E95FC9A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邮编：</w:t>
      </w:r>
    </w:p>
    <w:p w14:paraId="19D46783" w14:textId="5B08998D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联系人：</w:t>
      </w:r>
    </w:p>
    <w:p w14:paraId="34FC89AC" w14:textId="41164359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 xml:space="preserve">                                                </w:t>
      </w:r>
      <w:r w:rsidRPr="008707DE">
        <w:rPr>
          <w:rFonts w:hint="eastAsia"/>
          <w:sz w:val="28"/>
          <w:szCs w:val="28"/>
        </w:rPr>
        <w:t>传真：</w:t>
      </w:r>
    </w:p>
    <w:p w14:paraId="77A12390" w14:textId="6DD2E489" w:rsidR="008707DE" w:rsidRPr="008707DE" w:rsidRDefault="008707DE" w:rsidP="008707DE">
      <w:pPr>
        <w:spacing w:line="480" w:lineRule="auto"/>
        <w:ind w:firstLineChars="202" w:firstLine="566"/>
        <w:rPr>
          <w:rFonts w:hint="eastAsia"/>
          <w:sz w:val="28"/>
          <w:szCs w:val="28"/>
        </w:rPr>
      </w:pPr>
      <w:r w:rsidRPr="008707DE">
        <w:rPr>
          <w:rFonts w:hint="eastAsia"/>
          <w:sz w:val="28"/>
          <w:szCs w:val="28"/>
        </w:rPr>
        <w:t>电子信箱：</w:t>
      </w:r>
    </w:p>
    <w:p w14:paraId="7BDE3123" w14:textId="77777777" w:rsidR="008707DE" w:rsidRPr="008707DE" w:rsidRDefault="008707DE" w:rsidP="008707DE">
      <w:pPr>
        <w:spacing w:line="360" w:lineRule="auto"/>
        <w:ind w:firstLineChars="202" w:firstLine="566"/>
        <w:rPr>
          <w:rFonts w:hint="eastAsia"/>
          <w:sz w:val="28"/>
          <w:szCs w:val="28"/>
        </w:rPr>
      </w:pPr>
    </w:p>
    <w:p w14:paraId="5E34301A" w14:textId="682BB5B6" w:rsidR="008707DE" w:rsidRDefault="008707DE" w:rsidP="00B21040">
      <w:pPr>
        <w:spacing w:line="360" w:lineRule="auto"/>
        <w:ind w:firstLineChars="202" w:firstLine="566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85"/>
        <w:gridCol w:w="1540"/>
        <w:gridCol w:w="3082"/>
      </w:tblGrid>
      <w:tr w:rsidR="008707DE" w:rsidRPr="008707DE" w14:paraId="708D9606" w14:textId="77777777" w:rsidTr="009D26DE">
        <w:trPr>
          <w:trHeight w:val="1610"/>
          <w:jc w:val="center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46A19" w14:textId="77777777" w:rsidR="008707DE" w:rsidRPr="008707DE" w:rsidRDefault="008707DE" w:rsidP="009D26DE">
            <w:pPr>
              <w:rPr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lastRenderedPageBreak/>
              <w:t>药品名称</w:t>
            </w:r>
          </w:p>
        </w:tc>
        <w:tc>
          <w:tcPr>
            <w:tcW w:w="70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71083" w14:textId="77777777" w:rsidR="008707DE" w:rsidRDefault="008707DE" w:rsidP="009D26DE">
            <w:pPr>
              <w:rPr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通用名称：</w:t>
            </w:r>
          </w:p>
          <w:p w14:paraId="6CC57DB2" w14:textId="77777777" w:rsidR="009D26DE" w:rsidRPr="008707DE" w:rsidRDefault="009D26DE" w:rsidP="009D26DE">
            <w:pPr>
              <w:rPr>
                <w:rFonts w:hint="eastAsia"/>
                <w:sz w:val="28"/>
                <w:szCs w:val="28"/>
              </w:rPr>
            </w:pPr>
          </w:p>
          <w:p w14:paraId="2DC16D5F" w14:textId="16C1F640" w:rsidR="008707DE" w:rsidRPr="008707DE" w:rsidRDefault="008707DE" w:rsidP="009D26DE">
            <w:pPr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英文名称：</w:t>
            </w:r>
          </w:p>
        </w:tc>
      </w:tr>
      <w:tr w:rsidR="008707DE" w:rsidRPr="008707DE" w14:paraId="12E7853F" w14:textId="77777777" w:rsidTr="009D26DE">
        <w:trPr>
          <w:trHeight w:val="754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14D15" w14:textId="77777777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剂型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6DD7E" w14:textId="2A10B7A3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C13D4" w14:textId="77777777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规格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16975" w14:textId="66FCA927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8707DE" w:rsidRPr="008707DE" w14:paraId="679EDAA4" w14:textId="77777777" w:rsidTr="00F57187">
        <w:trPr>
          <w:trHeight w:val="17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F9043" w14:textId="77777777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处方组成</w:t>
            </w:r>
          </w:p>
        </w:tc>
        <w:tc>
          <w:tcPr>
            <w:tcW w:w="7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E3408" w14:textId="5E61BF81" w:rsidR="008707DE" w:rsidRPr="008707DE" w:rsidRDefault="008707DE" w:rsidP="009D26DE">
            <w:pPr>
              <w:rPr>
                <w:rFonts w:hint="eastAsia"/>
                <w:sz w:val="28"/>
                <w:szCs w:val="28"/>
              </w:rPr>
            </w:pPr>
          </w:p>
        </w:tc>
      </w:tr>
      <w:tr w:rsidR="008707DE" w:rsidRPr="008707DE" w14:paraId="67FB85C7" w14:textId="77777777" w:rsidTr="00F57187">
        <w:trPr>
          <w:trHeight w:val="17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99018" w14:textId="69E92055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原批准适应症（功能与主治）</w:t>
            </w:r>
          </w:p>
        </w:tc>
        <w:tc>
          <w:tcPr>
            <w:tcW w:w="7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9BB84" w14:textId="05F22F96" w:rsidR="008707DE" w:rsidRPr="008707DE" w:rsidRDefault="008707DE" w:rsidP="009D26DE">
            <w:pPr>
              <w:rPr>
                <w:rFonts w:hint="eastAsia"/>
                <w:sz w:val="28"/>
                <w:szCs w:val="28"/>
              </w:rPr>
            </w:pPr>
          </w:p>
        </w:tc>
      </w:tr>
      <w:tr w:rsidR="008707DE" w:rsidRPr="008707DE" w14:paraId="747B862F" w14:textId="77777777" w:rsidTr="00F57187">
        <w:trPr>
          <w:trHeight w:val="17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54D55" w14:textId="7D3596A8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拟申请适应症（功能与主治）</w:t>
            </w:r>
          </w:p>
        </w:tc>
        <w:tc>
          <w:tcPr>
            <w:tcW w:w="7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499C2" w14:textId="37184EFB" w:rsidR="008707DE" w:rsidRPr="008707DE" w:rsidRDefault="008707DE" w:rsidP="009D26DE">
            <w:pPr>
              <w:rPr>
                <w:rFonts w:hint="eastAsia"/>
                <w:sz w:val="28"/>
                <w:szCs w:val="28"/>
              </w:rPr>
            </w:pPr>
          </w:p>
        </w:tc>
      </w:tr>
      <w:tr w:rsidR="008707DE" w:rsidRPr="008707DE" w14:paraId="66EF1A90" w14:textId="77777777" w:rsidTr="00F57187">
        <w:trPr>
          <w:trHeight w:val="17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5C571" w14:textId="064CDE52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原批准用法用量</w:t>
            </w:r>
          </w:p>
        </w:tc>
        <w:tc>
          <w:tcPr>
            <w:tcW w:w="7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B761D" w14:textId="3A9AC395" w:rsidR="008707DE" w:rsidRPr="008707DE" w:rsidRDefault="008707DE" w:rsidP="009D26DE">
            <w:pPr>
              <w:rPr>
                <w:rFonts w:hint="eastAsia"/>
                <w:sz w:val="28"/>
                <w:szCs w:val="28"/>
              </w:rPr>
            </w:pPr>
          </w:p>
        </w:tc>
      </w:tr>
      <w:tr w:rsidR="008707DE" w:rsidRPr="008707DE" w14:paraId="1A8C9721" w14:textId="77777777" w:rsidTr="00F57187">
        <w:trPr>
          <w:trHeight w:val="17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78961" w14:textId="31643BBE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拟申请用法与用量</w:t>
            </w:r>
          </w:p>
        </w:tc>
        <w:tc>
          <w:tcPr>
            <w:tcW w:w="7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E2920" w14:textId="31C91A41" w:rsidR="008707DE" w:rsidRPr="008707DE" w:rsidRDefault="008707DE" w:rsidP="009D26DE">
            <w:pPr>
              <w:rPr>
                <w:rFonts w:hint="eastAsia"/>
                <w:sz w:val="28"/>
                <w:szCs w:val="28"/>
              </w:rPr>
            </w:pPr>
          </w:p>
        </w:tc>
      </w:tr>
      <w:tr w:rsidR="008707DE" w:rsidRPr="008707DE" w14:paraId="514DFF20" w14:textId="77777777" w:rsidTr="006B55DD">
        <w:trPr>
          <w:trHeight w:val="2149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56835" w14:textId="60195079" w:rsidR="008707DE" w:rsidRPr="008707DE" w:rsidRDefault="008707DE" w:rsidP="009D26DE">
            <w:pPr>
              <w:jc w:val="center"/>
              <w:rPr>
                <w:rFonts w:hint="eastAsia"/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>省局初审意见</w:t>
            </w:r>
          </w:p>
        </w:tc>
        <w:tc>
          <w:tcPr>
            <w:tcW w:w="7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DA513" w14:textId="3FFA2E27" w:rsidR="008707DE" w:rsidRPr="008707DE" w:rsidRDefault="008707DE" w:rsidP="009D26DE">
            <w:pPr>
              <w:jc w:val="right"/>
              <w:rPr>
                <w:rFonts w:hint="eastAsia"/>
                <w:sz w:val="28"/>
                <w:szCs w:val="28"/>
              </w:rPr>
            </w:pPr>
          </w:p>
          <w:p w14:paraId="337277D6" w14:textId="58DDBAA9" w:rsidR="008707DE" w:rsidRPr="008707DE" w:rsidRDefault="008707DE" w:rsidP="0059485F">
            <w:pPr>
              <w:spacing w:line="360" w:lineRule="auto"/>
              <w:jc w:val="right"/>
              <w:rPr>
                <w:rFonts w:hint="eastAsia"/>
                <w:sz w:val="28"/>
                <w:szCs w:val="28"/>
              </w:rPr>
            </w:pPr>
            <w:r w:rsidRPr="008707DE">
              <w:rPr>
                <w:sz w:val="28"/>
                <w:szCs w:val="28"/>
              </w:rPr>
              <w:t>（盖章）</w:t>
            </w:r>
            <w:r w:rsidR="0049321F" w:rsidRPr="008707DE">
              <w:rPr>
                <w:rFonts w:hint="eastAsia"/>
                <w:sz w:val="28"/>
                <w:szCs w:val="28"/>
              </w:rPr>
              <w:t xml:space="preserve">　　</w:t>
            </w:r>
          </w:p>
          <w:p w14:paraId="496C0D7B" w14:textId="6595059D" w:rsidR="008707DE" w:rsidRPr="008707DE" w:rsidRDefault="008707DE" w:rsidP="0059485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07DE">
              <w:rPr>
                <w:rFonts w:hint="eastAsia"/>
                <w:sz w:val="28"/>
                <w:szCs w:val="28"/>
              </w:rPr>
              <w:t xml:space="preserve">年　</w:t>
            </w:r>
            <w:r w:rsidR="0032419E" w:rsidRPr="008707DE">
              <w:rPr>
                <w:rFonts w:hint="eastAsia"/>
                <w:sz w:val="28"/>
                <w:szCs w:val="28"/>
              </w:rPr>
              <w:t xml:space="preserve">　</w:t>
            </w:r>
            <w:proofErr w:type="gramStart"/>
            <w:r w:rsidRPr="008707DE">
              <w:rPr>
                <w:rFonts w:hint="eastAsia"/>
                <w:sz w:val="28"/>
                <w:szCs w:val="28"/>
              </w:rPr>
              <w:t xml:space="preserve">　</w:t>
            </w:r>
            <w:proofErr w:type="gramEnd"/>
            <w:r w:rsidRPr="008707DE">
              <w:rPr>
                <w:rFonts w:hint="eastAsia"/>
                <w:sz w:val="28"/>
                <w:szCs w:val="28"/>
              </w:rPr>
              <w:t xml:space="preserve">月　</w:t>
            </w:r>
            <w:r w:rsidR="0032419E" w:rsidRPr="008707DE">
              <w:rPr>
                <w:rFonts w:hint="eastAsia"/>
                <w:sz w:val="28"/>
                <w:szCs w:val="28"/>
              </w:rPr>
              <w:t xml:space="preserve">　</w:t>
            </w:r>
            <w:proofErr w:type="gramStart"/>
            <w:r w:rsidRPr="008707DE">
              <w:rPr>
                <w:rFonts w:hint="eastAsia"/>
                <w:sz w:val="28"/>
                <w:szCs w:val="28"/>
              </w:rPr>
              <w:t xml:space="preserve">　</w:t>
            </w:r>
            <w:proofErr w:type="gramEnd"/>
            <w:r w:rsidRPr="008707DE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2B8CE26D" w14:textId="0E228ED1" w:rsidR="00BF6666" w:rsidRPr="008707DE" w:rsidRDefault="00BF6666">
      <w:pPr>
        <w:rPr>
          <w:rFonts w:hint="eastAsia"/>
          <w:sz w:val="28"/>
          <w:szCs w:val="28"/>
        </w:rPr>
      </w:pPr>
    </w:p>
    <w:sectPr w:rsidR="00BF6666" w:rsidRPr="008707DE" w:rsidSect="00BF29CD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46125" w14:textId="77777777" w:rsidR="005143D6" w:rsidRDefault="005143D6" w:rsidP="00E23440">
      <w:pPr>
        <w:rPr>
          <w:rFonts w:hint="eastAsia"/>
        </w:rPr>
      </w:pPr>
      <w:r>
        <w:separator/>
      </w:r>
    </w:p>
  </w:endnote>
  <w:endnote w:type="continuationSeparator" w:id="0">
    <w:p w14:paraId="14CA6650" w14:textId="77777777" w:rsidR="005143D6" w:rsidRDefault="005143D6" w:rsidP="00E2344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863A" w14:textId="77777777" w:rsidR="005143D6" w:rsidRDefault="005143D6" w:rsidP="00E23440">
      <w:pPr>
        <w:rPr>
          <w:rFonts w:hint="eastAsia"/>
        </w:rPr>
      </w:pPr>
      <w:r>
        <w:separator/>
      </w:r>
    </w:p>
  </w:footnote>
  <w:footnote w:type="continuationSeparator" w:id="0">
    <w:p w14:paraId="24DDE6A0" w14:textId="77777777" w:rsidR="005143D6" w:rsidRDefault="005143D6" w:rsidP="00E2344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51"/>
    <w:rsid w:val="000E3D51"/>
    <w:rsid w:val="00232A39"/>
    <w:rsid w:val="00263B51"/>
    <w:rsid w:val="00285573"/>
    <w:rsid w:val="002C32C3"/>
    <w:rsid w:val="0032419E"/>
    <w:rsid w:val="00382C87"/>
    <w:rsid w:val="003E03D5"/>
    <w:rsid w:val="0049321F"/>
    <w:rsid w:val="004C1A62"/>
    <w:rsid w:val="004F5805"/>
    <w:rsid w:val="005143D6"/>
    <w:rsid w:val="0059485F"/>
    <w:rsid w:val="006B55DD"/>
    <w:rsid w:val="008707DE"/>
    <w:rsid w:val="009B6467"/>
    <w:rsid w:val="009D26DE"/>
    <w:rsid w:val="00B21040"/>
    <w:rsid w:val="00B54613"/>
    <w:rsid w:val="00BF29CD"/>
    <w:rsid w:val="00BF6666"/>
    <w:rsid w:val="00C524CF"/>
    <w:rsid w:val="00C56B36"/>
    <w:rsid w:val="00D36375"/>
    <w:rsid w:val="00D95ABA"/>
    <w:rsid w:val="00E23440"/>
    <w:rsid w:val="00E50F63"/>
    <w:rsid w:val="00F52E3D"/>
    <w:rsid w:val="00F57187"/>
    <w:rsid w:val="00F9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13FC9"/>
  <w15:chartTrackingRefBased/>
  <w15:docId w15:val="{7B284462-12FA-4804-A624-5F46062D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3B5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B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B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3B5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3B5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3B5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3B5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3B5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3B5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3B5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3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3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3B5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3B5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3B5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3B5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3B5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3B5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3B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3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3B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3B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3B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3B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3B5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3B5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3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3B5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3B51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BF6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234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E23440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E23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E234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21</cp:revision>
  <dcterms:created xsi:type="dcterms:W3CDTF">2024-08-12T00:22:00Z</dcterms:created>
  <dcterms:modified xsi:type="dcterms:W3CDTF">2024-08-12T00:43:00Z</dcterms:modified>
</cp:coreProperties>
</file>